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51" w:rsidRDefault="00565851" w:rsidP="00565851">
      <w:pPr>
        <w:pStyle w:val="Title"/>
      </w:pPr>
      <w:r w:rsidRPr="00565851">
        <w:t>Timetable</w:t>
      </w:r>
    </w:p>
    <w:p w:rsidR="00565851" w:rsidRDefault="00565851" w:rsidP="00565851"/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559"/>
        <w:gridCol w:w="3686"/>
      </w:tblGrid>
      <w:tr w:rsidR="00565851" w:rsidRPr="00565851" w:rsidTr="00565851">
        <w:trPr>
          <w:trHeight w:val="33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pPr>
              <w:rPr>
                <w:sz w:val="24"/>
              </w:rPr>
            </w:pPr>
            <w:r w:rsidRPr="00565851">
              <w:rPr>
                <w:b/>
                <w:bCs/>
                <w:sz w:val="24"/>
              </w:rPr>
              <w:t>Project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pPr>
              <w:rPr>
                <w:sz w:val="24"/>
              </w:rPr>
            </w:pPr>
            <w:r w:rsidRPr="00565851">
              <w:rPr>
                <w:b/>
                <w:bCs/>
                <w:sz w:val="24"/>
              </w:rPr>
              <w:t>ITT released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pPr>
              <w:rPr>
                <w:sz w:val="24"/>
              </w:rPr>
            </w:pPr>
            <w:r w:rsidRPr="00565851">
              <w:rPr>
                <w:b/>
                <w:bCs/>
                <w:sz w:val="24"/>
              </w:rPr>
              <w:t>Deadline for bids</w:t>
            </w:r>
          </w:p>
        </w:tc>
      </w:tr>
      <w:tr w:rsidR="00565851" w:rsidRPr="00565851" w:rsidTr="00565851">
        <w:trPr>
          <w:trHeight w:val="132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Kilburn Neighbourhood Engagement Project (Kove)</w:t>
            </w:r>
          </w:p>
          <w:p w:rsidR="00565851" w:rsidRPr="00565851" w:rsidRDefault="00565851" w:rsidP="00565851">
            <w:r w:rsidRPr="00565851">
              <w:rPr>
                <w:bCs/>
              </w:rPr>
              <w:t>Intergenerational £10k (GoodGym)</w:t>
            </w:r>
          </w:p>
          <w:p w:rsidR="00565851" w:rsidRPr="00565851" w:rsidRDefault="00565851" w:rsidP="00565851">
            <w:r w:rsidRPr="00565851">
              <w:rPr>
                <w:bCs/>
              </w:rPr>
              <w:t>Project Management (Age UK Camden)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30 January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 xml:space="preserve"> 04 March</w:t>
            </w:r>
          </w:p>
        </w:tc>
      </w:tr>
      <w:tr w:rsidR="00565851" w:rsidRPr="00565851" w:rsidTr="00565851">
        <w:trPr>
          <w:trHeight w:val="6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Internet Portal (UCL)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4 Feb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13 March</w:t>
            </w:r>
          </w:p>
        </w:tc>
      </w:tr>
      <w:tr w:rsidR="00565851" w:rsidRPr="00565851" w:rsidTr="00565851">
        <w:trPr>
          <w:trHeight w:val="6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LGBT Engagement Project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4 Feb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11 March</w:t>
            </w:r>
          </w:p>
        </w:tc>
      </w:tr>
      <w:tr w:rsidR="00565851" w:rsidRPr="00565851" w:rsidTr="00565851">
        <w:trPr>
          <w:trHeight w:val="6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Partnership and Training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11 Feb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18 March</w:t>
            </w:r>
          </w:p>
        </w:tc>
      </w:tr>
      <w:tr w:rsidR="00565851" w:rsidRPr="00565851" w:rsidTr="00565851">
        <w:trPr>
          <w:trHeight w:val="6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Digital Inclusion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4th Feb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11 March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</w:tr>
      <w:tr w:rsidR="00565851" w:rsidRPr="00565851" w:rsidTr="00565851">
        <w:trPr>
          <w:trHeight w:val="6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Intergenerational (£11k – school age)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11 Feb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18 March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</w:tr>
      <w:tr w:rsidR="00565851" w:rsidRPr="00565851" w:rsidTr="00565851">
        <w:trPr>
          <w:trHeight w:val="6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Men’s Work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18</w:t>
            </w:r>
            <w:r w:rsidRPr="00565851">
              <w:rPr>
                <w:bCs/>
                <w:vertAlign w:val="superscript"/>
              </w:rPr>
              <w:t>th</w:t>
            </w:r>
            <w:r w:rsidRPr="00565851">
              <w:rPr>
                <w:bCs/>
              </w:rPr>
              <w:t xml:space="preserve"> Feb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1</w:t>
            </w:r>
            <w:r w:rsidRPr="00565851">
              <w:rPr>
                <w:bCs/>
                <w:vertAlign w:val="superscript"/>
              </w:rPr>
              <w:t>st</w:t>
            </w:r>
            <w:r w:rsidRPr="00565851">
              <w:rPr>
                <w:bCs/>
              </w:rPr>
              <w:t xml:space="preserve"> April</w:t>
            </w:r>
          </w:p>
        </w:tc>
      </w:tr>
      <w:tr w:rsidR="00565851" w:rsidRPr="00565851" w:rsidTr="00565851">
        <w:trPr>
          <w:trHeight w:val="6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Community Connectors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25 Feb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15 April</w:t>
            </w:r>
          </w:p>
        </w:tc>
      </w:tr>
      <w:tr w:rsidR="00565851" w:rsidRPr="00565851" w:rsidTr="00565851">
        <w:trPr>
          <w:trHeight w:val="6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851" w:rsidRPr="00565851" w:rsidRDefault="00565851" w:rsidP="00565851">
            <w:r w:rsidRPr="00565851">
              <w:rPr>
                <w:bCs/>
              </w:rPr>
              <w:t>Evaluation</w:t>
            </w:r>
          </w:p>
          <w:p w:rsidR="00000000" w:rsidRPr="00565851" w:rsidRDefault="00565851" w:rsidP="00565851">
            <w:r w:rsidRPr="00565851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25</w:t>
            </w:r>
            <w:r w:rsidRPr="00565851">
              <w:rPr>
                <w:bCs/>
                <w:vertAlign w:val="superscript"/>
              </w:rPr>
              <w:t>th</w:t>
            </w:r>
            <w:r w:rsidRPr="00565851">
              <w:rPr>
                <w:bCs/>
              </w:rPr>
              <w:t xml:space="preserve"> Feb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22</w:t>
            </w:r>
            <w:r w:rsidRPr="00565851">
              <w:rPr>
                <w:bCs/>
                <w:vertAlign w:val="superscript"/>
              </w:rPr>
              <w:t>nd</w:t>
            </w:r>
            <w:r w:rsidRPr="00565851">
              <w:rPr>
                <w:bCs/>
              </w:rPr>
              <w:t xml:space="preserve"> April</w:t>
            </w:r>
          </w:p>
        </w:tc>
      </w:tr>
      <w:tr w:rsidR="00565851" w:rsidRPr="00565851" w:rsidTr="00565851">
        <w:trPr>
          <w:trHeight w:val="66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Pharmacy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March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65851" w:rsidRDefault="00565851" w:rsidP="00565851">
            <w:r w:rsidRPr="00565851">
              <w:rPr>
                <w:bCs/>
              </w:rPr>
              <w:t>April</w:t>
            </w:r>
          </w:p>
        </w:tc>
      </w:tr>
    </w:tbl>
    <w:p w:rsidR="00766E64" w:rsidRPr="00565851" w:rsidRDefault="00766E64" w:rsidP="00565851"/>
    <w:sectPr w:rsidR="00766E64" w:rsidRPr="0056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51"/>
    <w:rsid w:val="002F1A67"/>
    <w:rsid w:val="00565851"/>
    <w:rsid w:val="007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Camden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Building Administrator</dc:creator>
  <cp:lastModifiedBy>Building Administrator</cp:lastModifiedBy>
  <cp:revision>1</cp:revision>
  <dcterms:created xsi:type="dcterms:W3CDTF">2015-01-26T12:34:00Z</dcterms:created>
  <dcterms:modified xsi:type="dcterms:W3CDTF">2015-01-26T12:36:00Z</dcterms:modified>
</cp:coreProperties>
</file>